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7" w:rsidRPr="006A6217" w:rsidRDefault="006A6217" w:rsidP="006A6217">
      <w:pPr>
        <w:shd w:val="clear" w:color="auto" w:fill="FFFFFF"/>
        <w:spacing w:after="144" w:line="29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6A6217">
        <w:rPr>
          <w:rFonts w:ascii="Arial" w:eastAsia="Times New Roman" w:hAnsi="Arial" w:cs="Arial"/>
          <w:b/>
          <w:bCs/>
          <w:color w:val="333333"/>
          <w:kern w:val="36"/>
          <w:sz w:val="19"/>
        </w:rPr>
        <w:t>Приложение</w:t>
      </w:r>
    </w:p>
    <w:p w:rsidR="006A6217" w:rsidRPr="006A6217" w:rsidRDefault="006A6217" w:rsidP="006A6217">
      <w:pPr>
        <w:shd w:val="clear" w:color="auto" w:fill="FFFFFF"/>
        <w:spacing w:after="144" w:line="23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 w:rsidRPr="006A6217">
        <w:rPr>
          <w:rFonts w:ascii="Arial" w:eastAsia="Times New Roman" w:hAnsi="Arial" w:cs="Arial"/>
          <w:b/>
          <w:bCs/>
          <w:color w:val="333333"/>
          <w:kern w:val="36"/>
          <w:sz w:val="19"/>
        </w:rPr>
        <w:t> </w:t>
      </w:r>
    </w:p>
    <w:p w:rsidR="006A6217" w:rsidRPr="006A6217" w:rsidRDefault="006A6217" w:rsidP="006A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dst100022"/>
      <w:bookmarkEnd w:id="0"/>
      <w:r w:rsidRPr="006A6217">
        <w:rPr>
          <w:rFonts w:ascii="Arial" w:eastAsia="Times New Roman" w:hAnsi="Arial" w:cs="Arial"/>
          <w:color w:val="333333"/>
          <w:sz w:val="19"/>
        </w:rPr>
        <w:t>Пояснительная записка</w:t>
      </w:r>
    </w:p>
    <w:p w:rsidR="006A6217" w:rsidRPr="006A6217" w:rsidRDefault="006A6217" w:rsidP="006A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к налоговой декларации по единому налогу на вмененный доход</w:t>
      </w:r>
    </w:p>
    <w:p w:rsidR="006A6217" w:rsidRPr="006A6217" w:rsidRDefault="006A6217" w:rsidP="006A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для отдельных видов деятельности</w:t>
      </w:r>
    </w:p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p w:rsidR="006A6217" w:rsidRPr="006A6217" w:rsidRDefault="006A6217" w:rsidP="006A6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bookmarkStart w:id="1" w:name="dst100023"/>
      <w:bookmarkEnd w:id="1"/>
      <w:r w:rsidRPr="006A6217">
        <w:rPr>
          <w:rFonts w:ascii="Arial" w:eastAsia="Times New Roman" w:hAnsi="Arial" w:cs="Arial"/>
          <w:color w:val="333333"/>
          <w:sz w:val="19"/>
        </w:rPr>
        <w:t>Налоговый период (код) ____ Отчетный год ______</w:t>
      </w:r>
    </w:p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divId w:val="564729148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" w:name="dst100024"/>
            <w:bookmarkEnd w:id="2"/>
            <w:r w:rsidRPr="006A6217">
              <w:rPr>
                <w:rFonts w:ascii="Arial" w:eastAsia="Times New Roman" w:hAnsi="Arial" w:cs="Arial"/>
                <w:sz w:val="16"/>
              </w:rPr>
              <w:t>ФИО Индивидуального предпринимателя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0"/>
      </w:tblGrid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divId w:val="92210176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" w:name="dst100025"/>
            <w:bookmarkEnd w:id="3"/>
            <w:r w:rsidRPr="006A6217">
              <w:rPr>
                <w:rFonts w:ascii="Arial" w:eastAsia="Times New Roman" w:hAnsi="Arial" w:cs="Arial"/>
                <w:sz w:val="16"/>
              </w:rPr>
              <w:t>ИНН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1"/>
        <w:gridCol w:w="1719"/>
      </w:tblGrid>
      <w:tr w:rsidR="006A6217" w:rsidRPr="006A6217" w:rsidTr="006A6217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Start w:id="4" w:name="dst100026"/>
          <w:bookmarkEnd w:id="4"/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fldChar w:fldCharType="begin"/>
            </w:r>
            <w:r w:rsidRPr="006A6217">
              <w:rPr>
                <w:rFonts w:ascii="Arial" w:eastAsia="Times New Roman" w:hAnsi="Arial" w:cs="Arial"/>
                <w:sz w:val="16"/>
              </w:rPr>
              <w:instrText xml:space="preserve"> HYPERLINK "http://www.consultant.ru/document/cons_doc_LAW_291515/127cd3a4520f20991b6a620a25cdd3d2ae78a5fc/" \l "dst100058" </w:instrText>
            </w:r>
            <w:r w:rsidRPr="006A6217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6A6217">
              <w:rPr>
                <w:rFonts w:ascii="Arial" w:eastAsia="Times New Roman" w:hAnsi="Arial" w:cs="Arial"/>
                <w:color w:val="666699"/>
                <w:sz w:val="16"/>
              </w:rPr>
              <w:t>&lt;1&gt;</w:t>
            </w:r>
            <w:r w:rsidRPr="006A6217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5" w:name="dst100027"/>
            <w:bookmarkEnd w:id="5"/>
            <w:r w:rsidRPr="006A6217">
              <w:rPr>
                <w:rFonts w:ascii="Arial" w:eastAsia="Times New Roman" w:hAnsi="Arial" w:cs="Arial"/>
                <w:sz w:val="16"/>
              </w:rPr>
              <w:t>Наименование модели контрольно-кассовой техники (ККТ)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"/>
        <w:gridCol w:w="7252"/>
        <w:gridCol w:w="1719"/>
      </w:tblGrid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6" w:name="dst100028"/>
            <w:bookmarkEnd w:id="6"/>
            <w:r w:rsidRPr="006A6217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7" w:name="dst100029"/>
            <w:bookmarkEnd w:id="7"/>
            <w:r w:rsidRPr="006A6217">
              <w:rPr>
                <w:rFonts w:ascii="Arial" w:eastAsia="Times New Roman" w:hAnsi="Arial" w:cs="Arial"/>
                <w:sz w:val="16"/>
              </w:rPr>
              <w:t>Заводской номер модели ККТ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8" w:name="dst100030"/>
            <w:bookmarkEnd w:id="8"/>
            <w:r w:rsidRPr="006A6217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9" w:name="dst100031"/>
            <w:bookmarkEnd w:id="9"/>
            <w:r w:rsidRPr="006A6217">
              <w:rPr>
                <w:rFonts w:ascii="Arial" w:eastAsia="Times New Roman" w:hAnsi="Arial" w:cs="Arial"/>
                <w:sz w:val="16"/>
              </w:rPr>
              <w:t>Регистрационный номер ККТ, присвоенный налоговым органом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0" w:name="dst100032"/>
            <w:bookmarkEnd w:id="10"/>
            <w:r w:rsidRPr="006A6217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1" w:name="dst100033"/>
            <w:bookmarkEnd w:id="11"/>
            <w:r w:rsidRPr="006A6217">
              <w:rPr>
                <w:rFonts w:ascii="Arial" w:eastAsia="Times New Roman" w:hAnsi="Arial" w:cs="Arial"/>
                <w:sz w:val="16"/>
              </w:rPr>
              <w:t>Дата регистрации ККТ в налоговом органе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2" w:name="dst100034"/>
            <w:bookmarkEnd w:id="12"/>
            <w:r w:rsidRPr="006A6217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3" w:name="dst100035"/>
            <w:bookmarkEnd w:id="13"/>
            <w:r w:rsidRPr="006A6217">
              <w:rPr>
                <w:rFonts w:ascii="Arial" w:eastAsia="Times New Roman" w:hAnsi="Arial" w:cs="Arial"/>
                <w:sz w:val="16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1"/>
        <w:gridCol w:w="1719"/>
      </w:tblGrid>
      <w:tr w:rsidR="006A6217" w:rsidRPr="006A6217" w:rsidTr="006A6217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Start w:id="14" w:name="dst100036"/>
          <w:bookmarkEnd w:id="14"/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fldChar w:fldCharType="begin"/>
            </w:r>
            <w:r w:rsidRPr="006A6217">
              <w:rPr>
                <w:rFonts w:ascii="Arial" w:eastAsia="Times New Roman" w:hAnsi="Arial" w:cs="Arial"/>
                <w:sz w:val="16"/>
              </w:rPr>
              <w:instrText xml:space="preserve"> HYPERLINK "http://www.consultant.ru/document/cons_doc_LAW_291515/127cd3a4520f20991b6a620a25cdd3d2ae78a5fc/" \l "dst100058" </w:instrText>
            </w:r>
            <w:r w:rsidRPr="006A6217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6A6217">
              <w:rPr>
                <w:rFonts w:ascii="Arial" w:eastAsia="Times New Roman" w:hAnsi="Arial" w:cs="Arial"/>
                <w:color w:val="666699"/>
                <w:sz w:val="16"/>
              </w:rPr>
              <w:t>&lt;1&gt;</w:t>
            </w:r>
            <w:r w:rsidRPr="006A6217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5" w:name="dst100037"/>
            <w:bookmarkEnd w:id="15"/>
            <w:r w:rsidRPr="006A6217">
              <w:rPr>
                <w:rFonts w:ascii="Arial" w:eastAsia="Times New Roman" w:hAnsi="Arial" w:cs="Arial"/>
                <w:sz w:val="16"/>
              </w:rPr>
              <w:t>Наименование модели контрольно-кассовой техники (ККТ)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"/>
        <w:gridCol w:w="7252"/>
        <w:gridCol w:w="1719"/>
      </w:tblGrid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6" w:name="dst100038"/>
            <w:bookmarkEnd w:id="16"/>
            <w:r w:rsidRPr="006A6217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7" w:name="dst100039"/>
            <w:bookmarkEnd w:id="17"/>
            <w:r w:rsidRPr="006A6217">
              <w:rPr>
                <w:rFonts w:ascii="Arial" w:eastAsia="Times New Roman" w:hAnsi="Arial" w:cs="Arial"/>
                <w:sz w:val="16"/>
              </w:rPr>
              <w:t>Заводской номер модели ККТ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8" w:name="dst100040"/>
            <w:bookmarkEnd w:id="18"/>
            <w:r w:rsidRPr="006A6217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9" w:name="dst100041"/>
            <w:bookmarkEnd w:id="19"/>
            <w:r w:rsidRPr="006A6217">
              <w:rPr>
                <w:rFonts w:ascii="Arial" w:eastAsia="Times New Roman" w:hAnsi="Arial" w:cs="Arial"/>
                <w:sz w:val="16"/>
              </w:rPr>
              <w:t>Регистрационный номер ККТ, присвоенный налоговым органом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0" w:name="dst100042"/>
            <w:bookmarkEnd w:id="20"/>
            <w:r w:rsidRPr="006A6217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1" w:name="dst100043"/>
            <w:bookmarkEnd w:id="21"/>
            <w:r w:rsidRPr="006A6217">
              <w:rPr>
                <w:rFonts w:ascii="Arial" w:eastAsia="Times New Roman" w:hAnsi="Arial" w:cs="Arial"/>
                <w:sz w:val="16"/>
              </w:rPr>
              <w:t>Дата регистрации ККТ в налоговом органе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2" w:name="dst100044"/>
            <w:bookmarkEnd w:id="22"/>
            <w:r w:rsidRPr="006A6217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3" w:name="dst100045"/>
            <w:bookmarkEnd w:id="23"/>
            <w:r w:rsidRPr="006A6217">
              <w:rPr>
                <w:rFonts w:ascii="Arial" w:eastAsia="Times New Roman" w:hAnsi="Arial" w:cs="Arial"/>
                <w:sz w:val="16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1"/>
        <w:gridCol w:w="1719"/>
      </w:tblGrid>
      <w:tr w:rsidR="006A6217" w:rsidRPr="006A6217" w:rsidTr="006A6217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Start w:id="24" w:name="dst100046"/>
          <w:bookmarkEnd w:id="24"/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fldChar w:fldCharType="begin"/>
            </w:r>
            <w:r w:rsidRPr="006A6217">
              <w:rPr>
                <w:rFonts w:ascii="Arial" w:eastAsia="Times New Roman" w:hAnsi="Arial" w:cs="Arial"/>
                <w:sz w:val="16"/>
              </w:rPr>
              <w:instrText xml:space="preserve"> HYPERLINK "http://www.consultant.ru/document/cons_doc_LAW_291515/127cd3a4520f20991b6a620a25cdd3d2ae78a5fc/" \l "dst100058" </w:instrText>
            </w:r>
            <w:r w:rsidRPr="006A6217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6A6217">
              <w:rPr>
                <w:rFonts w:ascii="Arial" w:eastAsia="Times New Roman" w:hAnsi="Arial" w:cs="Arial"/>
                <w:color w:val="666699"/>
                <w:sz w:val="16"/>
              </w:rPr>
              <w:t>&lt;1&gt;</w:t>
            </w:r>
            <w:r w:rsidRPr="006A6217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5" w:name="dst100047"/>
            <w:bookmarkEnd w:id="25"/>
            <w:r w:rsidRPr="006A6217">
              <w:rPr>
                <w:rFonts w:ascii="Arial" w:eastAsia="Times New Roman" w:hAnsi="Arial" w:cs="Arial"/>
                <w:sz w:val="16"/>
              </w:rPr>
              <w:t>Наименование модели контрольно-кассовой техники (ККТ)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"/>
        <w:gridCol w:w="7252"/>
        <w:gridCol w:w="1719"/>
      </w:tblGrid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6" w:name="dst100048"/>
            <w:bookmarkEnd w:id="26"/>
            <w:r w:rsidRPr="006A6217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7" w:name="dst100049"/>
            <w:bookmarkEnd w:id="27"/>
            <w:r w:rsidRPr="006A6217">
              <w:rPr>
                <w:rFonts w:ascii="Arial" w:eastAsia="Times New Roman" w:hAnsi="Arial" w:cs="Arial"/>
                <w:sz w:val="16"/>
              </w:rPr>
              <w:t>Заводской номер модели ККТ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8" w:name="dst100050"/>
            <w:bookmarkEnd w:id="28"/>
            <w:r w:rsidRPr="006A6217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9" w:name="dst100051"/>
            <w:bookmarkEnd w:id="29"/>
            <w:r w:rsidRPr="006A6217">
              <w:rPr>
                <w:rFonts w:ascii="Arial" w:eastAsia="Times New Roman" w:hAnsi="Arial" w:cs="Arial"/>
                <w:sz w:val="16"/>
              </w:rPr>
              <w:t>Регистрационный номер ККТ, присвоенный налоговым органом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0" w:name="dst100052"/>
            <w:bookmarkEnd w:id="30"/>
            <w:r w:rsidRPr="006A6217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1" w:name="dst100053"/>
            <w:bookmarkEnd w:id="31"/>
            <w:r w:rsidRPr="006A6217">
              <w:rPr>
                <w:rFonts w:ascii="Arial" w:eastAsia="Times New Roman" w:hAnsi="Arial" w:cs="Arial"/>
                <w:sz w:val="16"/>
              </w:rPr>
              <w:t>Дата регистрации ККТ в налоговом органе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6A6217" w:rsidRPr="006A6217" w:rsidTr="006A6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2" w:name="dst100054"/>
            <w:bookmarkEnd w:id="32"/>
            <w:r w:rsidRPr="006A6217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3" w:name="dst100055"/>
            <w:bookmarkEnd w:id="33"/>
            <w:r w:rsidRPr="006A6217">
              <w:rPr>
                <w:rFonts w:ascii="Arial" w:eastAsia="Times New Roman" w:hAnsi="Arial" w:cs="Arial"/>
                <w:sz w:val="16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1"/>
        <w:gridCol w:w="1719"/>
      </w:tblGrid>
      <w:tr w:rsidR="006A6217" w:rsidRPr="006A6217" w:rsidTr="006A6217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197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4" w:name="dst100056"/>
            <w:bookmarkEnd w:id="34"/>
            <w:r w:rsidRPr="006A6217">
              <w:rPr>
                <w:rFonts w:ascii="Arial" w:eastAsia="Times New Roman" w:hAnsi="Arial" w:cs="Arial"/>
                <w:sz w:val="16"/>
              </w:rPr>
              <w:t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6217" w:rsidRPr="006A6217" w:rsidRDefault="006A6217" w:rsidP="006A6217">
            <w:pPr>
              <w:spacing w:after="100" w:line="246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6A6217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</w:tbl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p w:rsidR="006A6217" w:rsidRPr="006A6217" w:rsidRDefault="006A6217" w:rsidP="006A6217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5" w:name="dst100057"/>
      <w:bookmarkEnd w:id="35"/>
      <w:r w:rsidRPr="006A6217">
        <w:rPr>
          <w:rFonts w:ascii="Arial" w:eastAsia="Times New Roman" w:hAnsi="Arial" w:cs="Arial"/>
          <w:color w:val="333333"/>
          <w:sz w:val="19"/>
        </w:rPr>
        <w:t>--------------------------------</w:t>
      </w:r>
    </w:p>
    <w:p w:rsidR="006A6217" w:rsidRPr="006A6217" w:rsidRDefault="006A6217" w:rsidP="006A6217">
      <w:pPr>
        <w:shd w:val="clear" w:color="auto" w:fill="FFFFFF"/>
        <w:spacing w:after="0" w:line="232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bookmarkStart w:id="36" w:name="dst100058"/>
      <w:bookmarkEnd w:id="36"/>
      <w:r w:rsidRPr="006A6217">
        <w:rPr>
          <w:rFonts w:ascii="Arial" w:eastAsia="Times New Roman" w:hAnsi="Arial" w:cs="Arial"/>
          <w:color w:val="333333"/>
          <w:sz w:val="19"/>
        </w:rPr>
        <w:t>&lt;1&gt; Сведения указываются по каждому экземпляру ККТ отдельно.</w:t>
      </w:r>
    </w:p>
    <w:p w:rsidR="006A6217" w:rsidRPr="006A6217" w:rsidRDefault="006A6217" w:rsidP="006A6217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6A6217">
        <w:rPr>
          <w:rFonts w:ascii="Arial" w:eastAsia="Times New Roman" w:hAnsi="Arial" w:cs="Arial"/>
          <w:color w:val="333333"/>
          <w:sz w:val="19"/>
        </w:rPr>
        <w:t> </w:t>
      </w:r>
    </w:p>
    <w:p w:rsidR="00A74F6C" w:rsidRDefault="00A74F6C"/>
    <w:sectPr w:rsidR="00A74F6C" w:rsidSect="006A62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217"/>
    <w:rsid w:val="006A6217"/>
    <w:rsid w:val="00A7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A6217"/>
  </w:style>
  <w:style w:type="character" w:customStyle="1" w:styleId="nobr">
    <w:name w:val="nobr"/>
    <w:basedOn w:val="a0"/>
    <w:rsid w:val="006A6217"/>
  </w:style>
  <w:style w:type="character" w:styleId="a3">
    <w:name w:val="Hyperlink"/>
    <w:basedOn w:val="a0"/>
    <w:uiPriority w:val="99"/>
    <w:semiHidden/>
    <w:unhideWhenUsed/>
    <w:rsid w:val="006A6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3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3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Генко</dc:creator>
  <cp:lastModifiedBy>Максим Генко</cp:lastModifiedBy>
  <cp:revision>2</cp:revision>
  <dcterms:created xsi:type="dcterms:W3CDTF">2018-03-12T19:50:00Z</dcterms:created>
  <dcterms:modified xsi:type="dcterms:W3CDTF">2018-03-12T19:50:00Z</dcterms:modified>
</cp:coreProperties>
</file>